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E877F" w14:textId="77777777" w:rsidR="00907223" w:rsidRPr="0085733C" w:rsidRDefault="00907223" w:rsidP="00907223">
      <w:pPr>
        <w:rPr>
          <w:rFonts w:ascii="Times New Roman" w:eastAsia="Times New Roman" w:hAnsi="Times New Roman" w:cs="Times New Roman"/>
          <w:kern w:val="0"/>
          <w:lang w:eastAsia="ro-RO"/>
          <w14:ligatures w14:val="none"/>
        </w:rPr>
      </w:pPr>
      <w:r w:rsidRPr="0085733C">
        <w:rPr>
          <w:rFonts w:ascii="Times New Roman" w:eastAsia="Times New Roman" w:hAnsi="Times New Roman" w:cs="Times New Roman"/>
          <w:b/>
          <w:bCs/>
          <w:kern w:val="0"/>
          <w:lang w:eastAsia="ro-RO"/>
          <w14:ligatures w14:val="none"/>
        </w:rPr>
        <w:t>Dragi colegi,</w:t>
      </w:r>
    </w:p>
    <w:p w14:paraId="1780FBBD" w14:textId="77777777" w:rsidR="00907223" w:rsidRPr="0085733C" w:rsidRDefault="00907223" w:rsidP="00907223">
      <w:pPr>
        <w:rPr>
          <w:rFonts w:ascii="Times New Roman" w:eastAsia="Times New Roman" w:hAnsi="Times New Roman" w:cs="Times New Roman"/>
          <w:kern w:val="0"/>
          <w:lang w:eastAsia="ro-RO"/>
          <w14:ligatures w14:val="none"/>
        </w:rPr>
      </w:pPr>
      <w:r w:rsidRPr="0085733C">
        <w:rPr>
          <w:rFonts w:ascii="Times New Roman" w:eastAsia="Times New Roman" w:hAnsi="Times New Roman" w:cs="Times New Roman"/>
          <w:kern w:val="0"/>
          <w:lang w:eastAsia="ro-RO"/>
          <w14:ligatures w14:val="none"/>
        </w:rPr>
        <w:t>Avem plăcerea de a vă invita să luați parte la masa rotundă cu tema:</w:t>
      </w:r>
    </w:p>
    <w:p w14:paraId="189CE46E" w14:textId="394353C3" w:rsidR="00907223" w:rsidRPr="0085733C" w:rsidRDefault="00907223" w:rsidP="00907223">
      <w:pPr>
        <w:rPr>
          <w:rFonts w:ascii="Times New Roman" w:eastAsia="Times New Roman" w:hAnsi="Times New Roman" w:cs="Times New Roman"/>
          <w:kern w:val="0"/>
          <w:lang w:eastAsia="ro-RO"/>
          <w14:ligatures w14:val="none"/>
        </w:rPr>
      </w:pPr>
      <w:r w:rsidRPr="0085733C">
        <w:rPr>
          <w:rFonts w:ascii="Times New Roman" w:eastAsia="Times New Roman" w:hAnsi="Times New Roman" w:cs="Times New Roman"/>
          <w:kern w:val="0"/>
          <w:lang w:eastAsia="ro-RO"/>
          <w14:ligatures w14:val="none"/>
        </w:rPr>
        <w:br/>
      </w:r>
      <w:r w:rsidRPr="0085733C">
        <w:rPr>
          <w:rFonts w:ascii="Times New Roman" w:eastAsia="Times New Roman" w:hAnsi="Times New Roman" w:cs="Times New Roman"/>
          <w:b/>
          <w:bCs/>
          <w:kern w:val="0"/>
          <w:sz w:val="28"/>
          <w:szCs w:val="28"/>
          <w:lang w:eastAsia="ro-RO"/>
          <w14:ligatures w14:val="none"/>
        </w:rPr>
        <w:t>„Sisteme agroalimentare durabile și antreprenoriat rural (Ediția  a I</w:t>
      </w:r>
      <w:r w:rsidR="00AB4399" w:rsidRPr="0085733C">
        <w:rPr>
          <w:rFonts w:ascii="Times New Roman" w:eastAsia="Times New Roman" w:hAnsi="Times New Roman" w:cs="Times New Roman"/>
          <w:b/>
          <w:bCs/>
          <w:kern w:val="0"/>
          <w:sz w:val="28"/>
          <w:szCs w:val="28"/>
          <w:lang w:eastAsia="ro-RO"/>
          <w14:ligatures w14:val="none"/>
        </w:rPr>
        <w:t>I</w:t>
      </w:r>
      <w:r w:rsidRPr="0085733C">
        <w:rPr>
          <w:rFonts w:ascii="Times New Roman" w:eastAsia="Times New Roman" w:hAnsi="Times New Roman" w:cs="Times New Roman"/>
          <w:b/>
          <w:bCs/>
          <w:kern w:val="0"/>
          <w:sz w:val="28"/>
          <w:szCs w:val="28"/>
          <w:lang w:eastAsia="ro-RO"/>
          <w14:ligatures w14:val="none"/>
        </w:rPr>
        <w:t>I-a)”</w:t>
      </w:r>
      <w:r w:rsidRPr="0085733C">
        <w:rPr>
          <w:rFonts w:ascii="Times New Roman" w:eastAsia="Times New Roman" w:hAnsi="Times New Roman" w:cs="Times New Roman"/>
          <w:kern w:val="0"/>
          <w:sz w:val="28"/>
          <w:szCs w:val="28"/>
          <w:lang w:eastAsia="ro-RO"/>
          <w14:ligatures w14:val="none"/>
        </w:rPr>
        <w:t>,</w:t>
      </w:r>
      <w:r w:rsidRPr="0085733C">
        <w:rPr>
          <w:rFonts w:ascii="Times New Roman" w:eastAsia="Times New Roman" w:hAnsi="Times New Roman" w:cs="Times New Roman"/>
          <w:kern w:val="0"/>
          <w:sz w:val="28"/>
          <w:szCs w:val="28"/>
          <w:lang w:eastAsia="ro-RO"/>
          <w14:ligatures w14:val="none"/>
        </w:rPr>
        <w:br/>
      </w:r>
      <w:r w:rsidRPr="0085733C">
        <w:rPr>
          <w:rFonts w:ascii="Times New Roman" w:eastAsia="Times New Roman" w:hAnsi="Times New Roman" w:cs="Times New Roman"/>
          <w:kern w:val="0"/>
          <w:lang w:eastAsia="ro-RO"/>
          <w14:ligatures w14:val="none"/>
        </w:rPr>
        <w:t xml:space="preserve">care va avea loc </w:t>
      </w:r>
      <w:r w:rsidR="001B0F62" w:rsidRPr="0085733C">
        <w:rPr>
          <w:rFonts w:ascii="Times New Roman" w:eastAsia="Times New Roman" w:hAnsi="Times New Roman" w:cs="Times New Roman"/>
          <w:b/>
          <w:bCs/>
          <w:kern w:val="0"/>
          <w:lang w:eastAsia="ro-RO"/>
          <w14:ligatures w14:val="none"/>
        </w:rPr>
        <w:t>miercuri</w:t>
      </w:r>
      <w:r w:rsidRPr="0085733C">
        <w:rPr>
          <w:rFonts w:ascii="Times New Roman" w:eastAsia="Times New Roman" w:hAnsi="Times New Roman" w:cs="Times New Roman"/>
          <w:b/>
          <w:bCs/>
          <w:kern w:val="0"/>
          <w:lang w:eastAsia="ro-RO"/>
          <w14:ligatures w14:val="none"/>
        </w:rPr>
        <w:t xml:space="preserve">, </w:t>
      </w:r>
      <w:r w:rsidR="00AB4399" w:rsidRPr="0085733C">
        <w:rPr>
          <w:rFonts w:ascii="Times New Roman" w:eastAsia="Times New Roman" w:hAnsi="Times New Roman" w:cs="Times New Roman"/>
          <w:b/>
          <w:bCs/>
          <w:kern w:val="0"/>
          <w:lang w:eastAsia="ro-RO"/>
          <w14:ligatures w14:val="none"/>
        </w:rPr>
        <w:t>24</w:t>
      </w:r>
      <w:r w:rsidRPr="0085733C">
        <w:rPr>
          <w:rFonts w:ascii="Times New Roman" w:eastAsia="Times New Roman" w:hAnsi="Times New Roman" w:cs="Times New Roman"/>
          <w:b/>
          <w:bCs/>
          <w:kern w:val="0"/>
          <w:lang w:eastAsia="ro-RO"/>
          <w14:ligatures w14:val="none"/>
        </w:rPr>
        <w:t xml:space="preserve"> </w:t>
      </w:r>
      <w:r w:rsidR="00AB4399" w:rsidRPr="0085733C">
        <w:rPr>
          <w:rFonts w:ascii="Times New Roman" w:eastAsia="Times New Roman" w:hAnsi="Times New Roman" w:cs="Times New Roman"/>
          <w:b/>
          <w:bCs/>
          <w:kern w:val="0"/>
          <w:lang w:eastAsia="ro-RO"/>
          <w14:ligatures w14:val="none"/>
        </w:rPr>
        <w:t>I</w:t>
      </w:r>
      <w:r w:rsidRPr="0085733C">
        <w:rPr>
          <w:rFonts w:ascii="Times New Roman" w:eastAsia="Times New Roman" w:hAnsi="Times New Roman" w:cs="Times New Roman"/>
          <w:b/>
          <w:bCs/>
          <w:kern w:val="0"/>
          <w:lang w:eastAsia="ro-RO"/>
          <w14:ligatures w14:val="none"/>
        </w:rPr>
        <w:t>unie 202</w:t>
      </w:r>
      <w:r w:rsidR="00AB4399" w:rsidRPr="0085733C">
        <w:rPr>
          <w:rFonts w:ascii="Times New Roman" w:eastAsia="Times New Roman" w:hAnsi="Times New Roman" w:cs="Times New Roman"/>
          <w:b/>
          <w:bCs/>
          <w:kern w:val="0"/>
          <w:lang w:eastAsia="ro-RO"/>
          <w14:ligatures w14:val="none"/>
        </w:rPr>
        <w:t>6</w:t>
      </w:r>
      <w:r w:rsidRPr="0085733C">
        <w:rPr>
          <w:rFonts w:ascii="Times New Roman" w:eastAsia="Times New Roman" w:hAnsi="Times New Roman" w:cs="Times New Roman"/>
          <w:b/>
          <w:bCs/>
          <w:kern w:val="0"/>
          <w:lang w:eastAsia="ro-RO"/>
          <w14:ligatures w14:val="none"/>
        </w:rPr>
        <w:t>, începând cu ora 09:00</w:t>
      </w:r>
      <w:r w:rsidRPr="0085733C">
        <w:rPr>
          <w:rFonts w:ascii="Times New Roman" w:eastAsia="Times New Roman" w:hAnsi="Times New Roman" w:cs="Times New Roman"/>
          <w:kern w:val="0"/>
          <w:lang w:eastAsia="ro-RO"/>
          <w14:ligatures w14:val="none"/>
        </w:rPr>
        <w:t>, în format online (</w:t>
      </w:r>
      <w:proofErr w:type="spellStart"/>
      <w:r w:rsidRPr="0085733C">
        <w:rPr>
          <w:rFonts w:ascii="Times New Roman" w:eastAsia="Times New Roman" w:hAnsi="Times New Roman" w:cs="Times New Roman"/>
          <w:kern w:val="0"/>
          <w:lang w:eastAsia="ro-RO"/>
          <w14:ligatures w14:val="none"/>
        </w:rPr>
        <w:t>Zoom</w:t>
      </w:r>
      <w:proofErr w:type="spellEnd"/>
      <w:r w:rsidRPr="0085733C">
        <w:rPr>
          <w:rFonts w:ascii="Times New Roman" w:eastAsia="Times New Roman" w:hAnsi="Times New Roman" w:cs="Times New Roman"/>
          <w:kern w:val="0"/>
          <w:lang w:eastAsia="ro-RO"/>
          <w14:ligatures w14:val="none"/>
        </w:rPr>
        <w:t>).</w:t>
      </w:r>
      <w:r w:rsidRPr="0085733C">
        <w:rPr>
          <w:rFonts w:ascii="Times New Roman" w:eastAsia="Times New Roman" w:hAnsi="Times New Roman" w:cs="Times New Roman"/>
          <w:kern w:val="0"/>
          <w:lang w:eastAsia="ro-RO"/>
          <w14:ligatures w14:val="none"/>
        </w:rPr>
        <w:br/>
      </w:r>
      <w:r w:rsidRPr="0085733C">
        <w:rPr>
          <w:rFonts w:ascii="Segoe UI Emoji" w:eastAsia="Times New Roman" w:hAnsi="Segoe UI Emoji" w:cs="Segoe UI Emoji"/>
          <w:kern w:val="0"/>
          <w:lang w:eastAsia="ro-RO"/>
          <w14:ligatures w14:val="none"/>
        </w:rPr>
        <w:t>🔗</w:t>
      </w:r>
      <w:r w:rsidRPr="0085733C">
        <w:rPr>
          <w:rFonts w:ascii="Times New Roman" w:eastAsia="Times New Roman" w:hAnsi="Times New Roman" w:cs="Times New Roman"/>
          <w:kern w:val="0"/>
          <w:lang w:eastAsia="ro-RO"/>
          <w14:ligatures w14:val="none"/>
        </w:rPr>
        <w:t xml:space="preserve"> </w:t>
      </w:r>
      <w:r w:rsidRPr="0085733C">
        <w:rPr>
          <w:rFonts w:ascii="Times New Roman" w:eastAsia="Times New Roman" w:hAnsi="Times New Roman" w:cs="Times New Roman"/>
          <w:b/>
          <w:bCs/>
          <w:kern w:val="0"/>
          <w:lang w:eastAsia="ro-RO"/>
          <w14:ligatures w14:val="none"/>
        </w:rPr>
        <w:t xml:space="preserve">Link acces </w:t>
      </w:r>
      <w:proofErr w:type="spellStart"/>
      <w:r w:rsidRPr="0085733C">
        <w:rPr>
          <w:rFonts w:ascii="Times New Roman" w:eastAsia="Times New Roman" w:hAnsi="Times New Roman" w:cs="Times New Roman"/>
          <w:b/>
          <w:bCs/>
          <w:kern w:val="0"/>
          <w:lang w:eastAsia="ro-RO"/>
          <w14:ligatures w14:val="none"/>
        </w:rPr>
        <w:t>Zoom</w:t>
      </w:r>
      <w:proofErr w:type="spellEnd"/>
      <w:r w:rsidRPr="0085733C">
        <w:rPr>
          <w:rFonts w:ascii="Times New Roman" w:eastAsia="Times New Roman" w:hAnsi="Times New Roman" w:cs="Times New Roman"/>
          <w:kern w:val="0"/>
          <w:lang w:eastAsia="ro-RO"/>
          <w14:ligatures w14:val="none"/>
        </w:rPr>
        <w:t xml:space="preserve">: </w:t>
      </w:r>
      <w:r w:rsidR="00D8385C" w:rsidRPr="0085733C">
        <w:rPr>
          <w:rFonts w:ascii="Times New Roman" w:eastAsia="Times New Roman" w:hAnsi="Times New Roman" w:cs="Times New Roman"/>
          <w:kern w:val="0"/>
          <w:lang w:eastAsia="ro-RO"/>
          <w14:ligatures w14:val="none"/>
        </w:rPr>
        <w:t>va fi transmis ulterior</w:t>
      </w:r>
      <w:r w:rsidR="0016333B" w:rsidRPr="0085733C">
        <w:rPr>
          <w:rFonts w:ascii="Times New Roman" w:eastAsia="Times New Roman" w:hAnsi="Times New Roman" w:cs="Times New Roman"/>
          <w:kern w:val="0"/>
          <w:lang w:eastAsia="ro-RO"/>
          <w14:ligatures w14:val="none"/>
        </w:rPr>
        <w:t xml:space="preserve"> prin email</w:t>
      </w:r>
    </w:p>
    <w:p w14:paraId="55F4187E" w14:textId="77777777" w:rsidR="00907223" w:rsidRPr="0085733C" w:rsidRDefault="00907223" w:rsidP="00907223">
      <w:pPr>
        <w:jc w:val="both"/>
        <w:rPr>
          <w:rFonts w:ascii="Times New Roman" w:eastAsia="Times New Roman" w:hAnsi="Times New Roman" w:cs="Times New Roman"/>
          <w:kern w:val="0"/>
          <w:lang w:eastAsia="ro-RO"/>
          <w14:ligatures w14:val="none"/>
        </w:rPr>
      </w:pPr>
      <w:r w:rsidRPr="0085733C">
        <w:rPr>
          <w:rFonts w:ascii="Times New Roman" w:eastAsia="Times New Roman" w:hAnsi="Times New Roman" w:cs="Times New Roman"/>
          <w:kern w:val="0"/>
          <w:lang w:eastAsia="ro-RO"/>
          <w14:ligatures w14:val="none"/>
        </w:rPr>
        <w:t xml:space="preserve">Evenimentul este organizat de </w:t>
      </w:r>
      <w:r w:rsidRPr="0085733C">
        <w:rPr>
          <w:rFonts w:ascii="Times New Roman" w:eastAsia="Times New Roman" w:hAnsi="Times New Roman" w:cs="Times New Roman"/>
          <w:b/>
          <w:bCs/>
          <w:kern w:val="0"/>
          <w:lang w:eastAsia="ro-RO"/>
          <w14:ligatures w14:val="none"/>
        </w:rPr>
        <w:t>Institutul de Cercetări Economice și Sociale „Gheorghe Zane” – Academia Română, Filiala Iași</w:t>
      </w:r>
      <w:r w:rsidRPr="0085733C">
        <w:rPr>
          <w:rFonts w:ascii="Times New Roman" w:eastAsia="Times New Roman" w:hAnsi="Times New Roman" w:cs="Times New Roman"/>
          <w:kern w:val="0"/>
          <w:lang w:eastAsia="ro-RO"/>
          <w14:ligatures w14:val="none"/>
        </w:rPr>
        <w:t xml:space="preserve">, în parteneriat cu </w:t>
      </w:r>
      <w:r w:rsidRPr="0085733C">
        <w:rPr>
          <w:rFonts w:ascii="Times New Roman" w:eastAsia="Times New Roman" w:hAnsi="Times New Roman" w:cs="Times New Roman"/>
          <w:b/>
          <w:bCs/>
          <w:kern w:val="0"/>
          <w:lang w:eastAsia="ro-RO"/>
          <w14:ligatures w14:val="none"/>
        </w:rPr>
        <w:t>Asociația Rural Development Research Platform</w:t>
      </w:r>
      <w:r w:rsidRPr="0085733C">
        <w:rPr>
          <w:rFonts w:ascii="Times New Roman" w:eastAsia="Times New Roman" w:hAnsi="Times New Roman" w:cs="Times New Roman"/>
          <w:kern w:val="0"/>
          <w:lang w:eastAsia="ro-RO"/>
          <w14:ligatures w14:val="none"/>
        </w:rPr>
        <w:t>, și își propune să deschidă un spațiu de dialog interdisciplinar dedicat provocărilor și oportunităților actuale din mediul rural.</w:t>
      </w:r>
    </w:p>
    <w:p w14:paraId="105C6D06" w14:textId="77777777" w:rsidR="00907223" w:rsidRPr="0085733C" w:rsidRDefault="00907223" w:rsidP="00907223">
      <w:pPr>
        <w:jc w:val="both"/>
        <w:rPr>
          <w:rFonts w:ascii="Times New Roman" w:eastAsia="Times New Roman" w:hAnsi="Times New Roman" w:cs="Times New Roman"/>
          <w:kern w:val="0"/>
          <w:lang w:eastAsia="ro-RO"/>
          <w14:ligatures w14:val="none"/>
        </w:rPr>
      </w:pPr>
    </w:p>
    <w:p w14:paraId="44CF2B16" w14:textId="77777777" w:rsidR="00907223" w:rsidRPr="0085733C" w:rsidRDefault="00907223" w:rsidP="00907223">
      <w:pPr>
        <w:jc w:val="both"/>
        <w:rPr>
          <w:rFonts w:ascii="Times New Roman" w:eastAsia="Times New Roman" w:hAnsi="Times New Roman" w:cs="Times New Roman"/>
          <w:kern w:val="0"/>
          <w:lang w:eastAsia="ro-RO"/>
          <w14:ligatures w14:val="none"/>
        </w:rPr>
      </w:pPr>
      <w:r w:rsidRPr="0085733C">
        <w:rPr>
          <w:rFonts w:ascii="Times New Roman" w:eastAsia="Times New Roman" w:hAnsi="Times New Roman" w:cs="Times New Roman"/>
          <w:kern w:val="0"/>
          <w:lang w:eastAsia="ro-RO"/>
          <w14:ligatures w14:val="none"/>
        </w:rPr>
        <w:t xml:space="preserve">Vom discuta despre rolul sistemelor agroalimentare durabile și al </w:t>
      </w:r>
      <w:proofErr w:type="spellStart"/>
      <w:r w:rsidRPr="0085733C">
        <w:rPr>
          <w:rFonts w:ascii="Times New Roman" w:eastAsia="Times New Roman" w:hAnsi="Times New Roman" w:cs="Times New Roman"/>
          <w:kern w:val="0"/>
          <w:lang w:eastAsia="ro-RO"/>
          <w14:ligatures w14:val="none"/>
        </w:rPr>
        <w:t>antreprenoriatului</w:t>
      </w:r>
      <w:proofErr w:type="spellEnd"/>
      <w:r w:rsidRPr="0085733C">
        <w:rPr>
          <w:rFonts w:ascii="Times New Roman" w:eastAsia="Times New Roman" w:hAnsi="Times New Roman" w:cs="Times New Roman"/>
          <w:kern w:val="0"/>
          <w:lang w:eastAsia="ro-RO"/>
          <w14:ligatures w14:val="none"/>
        </w:rPr>
        <w:t xml:space="preserve"> rural în contextul actual al tranziției ecologice, al crizelor economice și climatice și al nevoii de reziliență economică și socială în comunitățile rurale. Ne dorim să explorăm împreună soluții pentru consolidarea inițiativelor locale, stimularea inovației și valorizarea resurselor teritoriale printr-un schimb de idei deschis și aplicat.</w:t>
      </w:r>
    </w:p>
    <w:p w14:paraId="5AB4D5C4" w14:textId="77777777" w:rsidR="00907223" w:rsidRPr="0085733C" w:rsidRDefault="00907223" w:rsidP="00907223">
      <w:pPr>
        <w:jc w:val="both"/>
        <w:rPr>
          <w:rFonts w:ascii="Times New Roman" w:eastAsia="Times New Roman" w:hAnsi="Times New Roman" w:cs="Times New Roman"/>
          <w:kern w:val="0"/>
          <w:lang w:eastAsia="ro-RO"/>
          <w14:ligatures w14:val="none"/>
        </w:rPr>
      </w:pPr>
    </w:p>
    <w:p w14:paraId="667993D2" w14:textId="0A3D55E9" w:rsidR="00907223" w:rsidRPr="0085733C" w:rsidRDefault="00907223" w:rsidP="00907223">
      <w:pPr>
        <w:jc w:val="both"/>
        <w:rPr>
          <w:rFonts w:ascii="Times New Roman" w:eastAsia="Times New Roman" w:hAnsi="Times New Roman" w:cs="Times New Roman"/>
          <w:kern w:val="0"/>
          <w:lang w:eastAsia="ro-RO"/>
          <w14:ligatures w14:val="none"/>
        </w:rPr>
      </w:pPr>
      <w:r w:rsidRPr="0085733C">
        <w:rPr>
          <w:rFonts w:ascii="Times New Roman" w:eastAsia="Times New Roman" w:hAnsi="Times New Roman" w:cs="Times New Roman"/>
          <w:kern w:val="0"/>
          <w:lang w:eastAsia="ro-RO"/>
          <w14:ligatures w14:val="none"/>
        </w:rPr>
        <w:t xml:space="preserve">Sunt invitați să participe cercetători, antreprenori, actori din administrația publică, ONG-uri și alți specialiști interesați de dezvoltarea durabilă a spațiului rural. Dacă doriți să contribuiți activ la dezbatere, vă rugăm să ne transmiteți titlul intervenției și un scurt rezumat până cel târziu </w:t>
      </w:r>
      <w:r w:rsidR="001E66C4" w:rsidRPr="0085733C">
        <w:rPr>
          <w:rFonts w:ascii="Times New Roman" w:eastAsia="Times New Roman" w:hAnsi="Times New Roman" w:cs="Times New Roman"/>
          <w:b/>
          <w:bCs/>
          <w:kern w:val="0"/>
          <w:lang w:eastAsia="ro-RO"/>
          <w14:ligatures w14:val="none"/>
        </w:rPr>
        <w:t>19</w:t>
      </w:r>
      <w:r w:rsidRPr="0085733C">
        <w:rPr>
          <w:rFonts w:ascii="Times New Roman" w:eastAsia="Times New Roman" w:hAnsi="Times New Roman" w:cs="Times New Roman"/>
          <w:b/>
          <w:bCs/>
          <w:kern w:val="0"/>
          <w:lang w:eastAsia="ro-RO"/>
          <w14:ligatures w14:val="none"/>
        </w:rPr>
        <w:t xml:space="preserve"> iunie 202</w:t>
      </w:r>
      <w:r w:rsidR="00A3493C" w:rsidRPr="0085733C">
        <w:rPr>
          <w:rFonts w:ascii="Times New Roman" w:eastAsia="Times New Roman" w:hAnsi="Times New Roman" w:cs="Times New Roman"/>
          <w:b/>
          <w:bCs/>
          <w:kern w:val="0"/>
          <w:lang w:eastAsia="ro-RO"/>
          <w14:ligatures w14:val="none"/>
        </w:rPr>
        <w:t>6</w:t>
      </w:r>
      <w:r w:rsidRPr="0085733C">
        <w:rPr>
          <w:rFonts w:ascii="Times New Roman" w:eastAsia="Times New Roman" w:hAnsi="Times New Roman" w:cs="Times New Roman"/>
          <w:kern w:val="0"/>
          <w:lang w:eastAsia="ro-RO"/>
          <w14:ligatures w14:val="none"/>
        </w:rPr>
        <w:t>.</w:t>
      </w:r>
    </w:p>
    <w:p w14:paraId="6128D466" w14:textId="77777777" w:rsidR="00907223" w:rsidRPr="0085733C" w:rsidRDefault="00907223" w:rsidP="00907223">
      <w:pPr>
        <w:jc w:val="both"/>
        <w:rPr>
          <w:rFonts w:ascii="Times New Roman" w:eastAsia="Times New Roman" w:hAnsi="Times New Roman" w:cs="Times New Roman"/>
          <w:kern w:val="0"/>
          <w:lang w:eastAsia="ro-RO"/>
          <w14:ligatures w14:val="none"/>
        </w:rPr>
      </w:pPr>
    </w:p>
    <w:p w14:paraId="76694995" w14:textId="009A112B" w:rsidR="00907223" w:rsidRPr="0085733C" w:rsidRDefault="00907223" w:rsidP="00907223">
      <w:pPr>
        <w:jc w:val="both"/>
        <w:rPr>
          <w:rFonts w:ascii="Times New Roman" w:eastAsia="Times New Roman" w:hAnsi="Times New Roman" w:cs="Times New Roman"/>
          <w:kern w:val="0"/>
          <w:lang w:eastAsia="ro-RO"/>
          <w14:ligatures w14:val="none"/>
        </w:rPr>
      </w:pPr>
      <w:r w:rsidRPr="0085733C">
        <w:rPr>
          <w:rFonts w:ascii="Times New Roman" w:eastAsia="Times New Roman" w:hAnsi="Times New Roman" w:cs="Times New Roman"/>
          <w:kern w:val="0"/>
          <w:lang w:eastAsia="ro-RO"/>
          <w14:ligatures w14:val="none"/>
        </w:rPr>
        <w:t xml:space="preserve">De asemenea, vă oferim posibilitatea de a publica materialele în extenso, în limba română, în volumul colectiv </w:t>
      </w:r>
      <w:r w:rsidRPr="0085733C">
        <w:rPr>
          <w:rFonts w:ascii="Times New Roman" w:eastAsia="Times New Roman" w:hAnsi="Times New Roman" w:cs="Times New Roman"/>
          <w:b/>
          <w:bCs/>
          <w:i/>
          <w:iCs/>
          <w:kern w:val="0"/>
          <w:lang w:eastAsia="ro-RO"/>
          <w14:ligatures w14:val="none"/>
        </w:rPr>
        <w:t>Agro-Economie și Antropologie Rurală</w:t>
      </w:r>
      <w:r w:rsidRPr="0085733C">
        <w:rPr>
          <w:rFonts w:ascii="Times New Roman" w:eastAsia="Times New Roman" w:hAnsi="Times New Roman" w:cs="Times New Roman"/>
          <w:kern w:val="0"/>
          <w:lang w:eastAsia="ro-RO"/>
          <w14:ligatures w14:val="none"/>
        </w:rPr>
        <w:t>, în format digital (</w:t>
      </w:r>
      <w:proofErr w:type="spellStart"/>
      <w:r w:rsidRPr="0085733C">
        <w:rPr>
          <w:rFonts w:ascii="Times New Roman" w:eastAsia="Times New Roman" w:hAnsi="Times New Roman" w:cs="Times New Roman"/>
          <w:kern w:val="0"/>
          <w:lang w:eastAsia="ro-RO"/>
          <w14:ligatures w14:val="none"/>
        </w:rPr>
        <w:t>ebook</w:t>
      </w:r>
      <w:proofErr w:type="spellEnd"/>
      <w:r w:rsidRPr="0085733C">
        <w:rPr>
          <w:rFonts w:ascii="Times New Roman" w:eastAsia="Times New Roman" w:hAnsi="Times New Roman" w:cs="Times New Roman"/>
          <w:kern w:val="0"/>
          <w:lang w:eastAsia="ro-RO"/>
          <w14:ligatures w14:val="none"/>
        </w:rPr>
        <w:t xml:space="preserve">), publicat la </w:t>
      </w:r>
      <w:r w:rsidRPr="0085733C">
        <w:rPr>
          <w:rFonts w:ascii="Times New Roman" w:eastAsia="Times New Roman" w:hAnsi="Times New Roman" w:cs="Times New Roman"/>
          <w:b/>
          <w:bCs/>
          <w:kern w:val="0"/>
          <w:lang w:eastAsia="ro-RO"/>
          <w14:ligatures w14:val="none"/>
        </w:rPr>
        <w:t>Editura Presa Universitară Clujeană</w:t>
      </w:r>
      <w:r w:rsidRPr="0085733C">
        <w:rPr>
          <w:rFonts w:ascii="Times New Roman" w:eastAsia="Times New Roman" w:hAnsi="Times New Roman" w:cs="Times New Roman"/>
          <w:kern w:val="0"/>
          <w:lang w:eastAsia="ro-RO"/>
          <w14:ligatures w14:val="none"/>
        </w:rPr>
        <w:t xml:space="preserve"> – editură recunoscută CNCSIS. Articolele primite până la </w:t>
      </w:r>
      <w:r w:rsidR="00ED4789" w:rsidRPr="0085733C">
        <w:rPr>
          <w:rFonts w:ascii="Times New Roman" w:eastAsia="Times New Roman" w:hAnsi="Times New Roman" w:cs="Times New Roman"/>
          <w:kern w:val="0"/>
          <w:lang w:eastAsia="ro-RO"/>
          <w14:ligatures w14:val="none"/>
        </w:rPr>
        <w:t>19</w:t>
      </w:r>
      <w:r w:rsidRPr="0085733C">
        <w:rPr>
          <w:rFonts w:ascii="Times New Roman" w:eastAsia="Times New Roman" w:hAnsi="Times New Roman" w:cs="Times New Roman"/>
          <w:kern w:val="0"/>
          <w:lang w:eastAsia="ro-RO"/>
          <w14:ligatures w14:val="none"/>
        </w:rPr>
        <w:t xml:space="preserve"> iunie vor fi recenzate și incluse în ediția din 202</w:t>
      </w:r>
      <w:r w:rsidR="00ED4789" w:rsidRPr="0085733C">
        <w:rPr>
          <w:rFonts w:ascii="Times New Roman" w:eastAsia="Times New Roman" w:hAnsi="Times New Roman" w:cs="Times New Roman"/>
          <w:kern w:val="0"/>
          <w:lang w:eastAsia="ro-RO"/>
          <w14:ligatures w14:val="none"/>
        </w:rPr>
        <w:t>6</w:t>
      </w:r>
      <w:r w:rsidRPr="0085733C">
        <w:rPr>
          <w:rFonts w:ascii="Times New Roman" w:eastAsia="Times New Roman" w:hAnsi="Times New Roman" w:cs="Times New Roman"/>
          <w:kern w:val="0"/>
          <w:lang w:eastAsia="ro-RO"/>
          <w14:ligatures w14:val="none"/>
        </w:rPr>
        <w:t>, iar cele transmise ulterior vor fi programate pentru volumul din 202</w:t>
      </w:r>
      <w:r w:rsidR="00ED4789" w:rsidRPr="0085733C">
        <w:rPr>
          <w:rFonts w:ascii="Times New Roman" w:eastAsia="Times New Roman" w:hAnsi="Times New Roman" w:cs="Times New Roman"/>
          <w:kern w:val="0"/>
          <w:lang w:eastAsia="ro-RO"/>
          <w14:ligatures w14:val="none"/>
        </w:rPr>
        <w:t>7</w:t>
      </w:r>
      <w:r w:rsidRPr="0085733C">
        <w:rPr>
          <w:rFonts w:ascii="Times New Roman" w:eastAsia="Times New Roman" w:hAnsi="Times New Roman" w:cs="Times New Roman"/>
          <w:kern w:val="0"/>
          <w:lang w:eastAsia="ro-RO"/>
          <w14:ligatures w14:val="none"/>
        </w:rPr>
        <w:t>.</w:t>
      </w:r>
    </w:p>
    <w:p w14:paraId="4038D4FC" w14:textId="77777777" w:rsidR="00907223" w:rsidRPr="0085733C" w:rsidRDefault="00907223" w:rsidP="00907223">
      <w:pPr>
        <w:rPr>
          <w:rFonts w:ascii="Times New Roman" w:eastAsia="Times New Roman" w:hAnsi="Times New Roman" w:cs="Times New Roman"/>
          <w:kern w:val="0"/>
          <w:lang w:eastAsia="ro-RO"/>
          <w14:ligatures w14:val="none"/>
        </w:rPr>
      </w:pPr>
    </w:p>
    <w:p w14:paraId="5F4FAB20" w14:textId="77777777" w:rsidR="00907223" w:rsidRPr="0085733C" w:rsidRDefault="00907223" w:rsidP="00907223">
      <w:pPr>
        <w:rPr>
          <w:rFonts w:ascii="Times New Roman" w:eastAsia="Times New Roman" w:hAnsi="Times New Roman" w:cs="Times New Roman"/>
          <w:kern w:val="0"/>
          <w:lang w:eastAsia="ro-RO"/>
          <w14:ligatures w14:val="none"/>
        </w:rPr>
      </w:pPr>
      <w:r w:rsidRPr="0085733C">
        <w:rPr>
          <w:rFonts w:ascii="Times New Roman" w:eastAsia="Times New Roman" w:hAnsi="Times New Roman" w:cs="Times New Roman"/>
          <w:kern w:val="0"/>
          <w:lang w:eastAsia="ro-RO"/>
          <w14:ligatures w14:val="none"/>
        </w:rPr>
        <w:t>Vă așteptăm cu entuziasm și interes pentru un dialog constructiv!</w:t>
      </w:r>
    </w:p>
    <w:p w14:paraId="0E64D3D4" w14:textId="77777777" w:rsidR="00907223" w:rsidRPr="0085733C" w:rsidRDefault="00907223" w:rsidP="00907223">
      <w:pPr>
        <w:rPr>
          <w:rFonts w:ascii="Times New Roman" w:eastAsia="Times New Roman" w:hAnsi="Times New Roman" w:cs="Times New Roman"/>
          <w:kern w:val="0"/>
          <w:lang w:eastAsia="ro-RO"/>
          <w14:ligatures w14:val="none"/>
        </w:rPr>
      </w:pPr>
    </w:p>
    <w:p w14:paraId="4D1F2064" w14:textId="77777777" w:rsidR="00907223" w:rsidRPr="0085733C" w:rsidRDefault="00907223" w:rsidP="00907223">
      <w:pPr>
        <w:rPr>
          <w:rFonts w:ascii="Times New Roman" w:eastAsia="Times New Roman" w:hAnsi="Times New Roman" w:cs="Times New Roman"/>
          <w:kern w:val="0"/>
          <w:lang w:eastAsia="ro-RO"/>
          <w14:ligatures w14:val="none"/>
        </w:rPr>
      </w:pPr>
    </w:p>
    <w:p w14:paraId="3E2A74E5" w14:textId="319156F8" w:rsidR="00907223" w:rsidRPr="0085733C" w:rsidRDefault="00907223" w:rsidP="00907223">
      <w:pPr>
        <w:rPr>
          <w:rFonts w:ascii="Times New Roman" w:eastAsia="Times New Roman" w:hAnsi="Times New Roman" w:cs="Times New Roman"/>
          <w:kern w:val="0"/>
          <w:lang w:eastAsia="ro-RO"/>
          <w14:ligatures w14:val="none"/>
        </w:rPr>
      </w:pPr>
      <w:r w:rsidRPr="0085733C">
        <w:rPr>
          <w:rFonts w:ascii="Segoe UI Emoji" w:eastAsia="Times New Roman" w:hAnsi="Segoe UI Emoji" w:cs="Segoe UI Emoji"/>
          <w:kern w:val="0"/>
          <w:lang w:eastAsia="ro-RO"/>
          <w14:ligatures w14:val="none"/>
        </w:rPr>
        <w:t>📩</w:t>
      </w:r>
      <w:r w:rsidRPr="0085733C">
        <w:rPr>
          <w:rFonts w:ascii="Times New Roman" w:eastAsia="Times New Roman" w:hAnsi="Times New Roman" w:cs="Times New Roman"/>
          <w:kern w:val="0"/>
          <w:lang w:eastAsia="ro-RO"/>
          <w14:ligatures w14:val="none"/>
        </w:rPr>
        <w:t xml:space="preserve"> Pentru detalii suplimentare:</w:t>
      </w:r>
      <w:r w:rsidRPr="0085733C">
        <w:rPr>
          <w:rFonts w:ascii="Times New Roman" w:eastAsia="Times New Roman" w:hAnsi="Times New Roman" w:cs="Times New Roman"/>
          <w:kern w:val="0"/>
          <w:lang w:eastAsia="ro-RO"/>
          <w14:ligatures w14:val="none"/>
        </w:rPr>
        <w:br/>
        <w:t>CS II dr. Lucian Tanasă – lucian.tanasa@gmail.com</w:t>
      </w:r>
      <w:r w:rsidRPr="0085733C">
        <w:rPr>
          <w:rFonts w:ascii="Times New Roman" w:eastAsia="Times New Roman" w:hAnsi="Times New Roman" w:cs="Times New Roman"/>
          <w:kern w:val="0"/>
          <w:lang w:eastAsia="ro-RO"/>
          <w14:ligatures w14:val="none"/>
        </w:rPr>
        <w:br/>
        <w:t>CS I dr. Ioan Sebastian Brumă – sebastianbruma1978@gmail.com</w:t>
      </w:r>
    </w:p>
    <w:p w14:paraId="20B7F185" w14:textId="77777777" w:rsidR="001D42FA" w:rsidRPr="0085733C" w:rsidRDefault="001D42FA"/>
    <w:sectPr w:rsidR="001D42FA" w:rsidRPr="0085733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CC5"/>
    <w:rsid w:val="000E2B10"/>
    <w:rsid w:val="0016333B"/>
    <w:rsid w:val="001B0F62"/>
    <w:rsid w:val="001D42FA"/>
    <w:rsid w:val="001E66C4"/>
    <w:rsid w:val="002776D3"/>
    <w:rsid w:val="002E4DC5"/>
    <w:rsid w:val="00670C77"/>
    <w:rsid w:val="0085733C"/>
    <w:rsid w:val="00907223"/>
    <w:rsid w:val="009424CB"/>
    <w:rsid w:val="00A3493C"/>
    <w:rsid w:val="00A350EB"/>
    <w:rsid w:val="00A40D02"/>
    <w:rsid w:val="00AB4399"/>
    <w:rsid w:val="00B81CC5"/>
    <w:rsid w:val="00C26DC7"/>
    <w:rsid w:val="00C61500"/>
    <w:rsid w:val="00CF0888"/>
    <w:rsid w:val="00D8385C"/>
    <w:rsid w:val="00ED4789"/>
  </w:rsids>
  <m:mathPr>
    <m:mathFont m:val="Cambria Math"/>
    <m:brkBin m:val="before"/>
    <m:brkBinSub m:val="--"/>
    <m:smallFrac m:val="0"/>
    <m:dispDef/>
    <m:lMargin m:val="0"/>
    <m:rMargin m:val="0"/>
    <m:defJc m:val="centerGroup"/>
    <m:wrapIndent m:val="1440"/>
    <m:intLim m:val="subSup"/>
    <m:naryLim m:val="undOvr"/>
  </m:mathPr>
  <w:themeFontLang w:val="ro-RO"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52CACB"/>
  <w15:chartTrackingRefBased/>
  <w15:docId w15:val="{9BD44891-2B49-495F-9B26-42297510D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7223"/>
  </w:style>
  <w:style w:type="paragraph" w:styleId="Titlu1">
    <w:name w:val="heading 1"/>
    <w:basedOn w:val="Normal"/>
    <w:next w:val="Normal"/>
    <w:link w:val="Titlu1Caracter"/>
    <w:uiPriority w:val="9"/>
    <w:qFormat/>
    <w:rsid w:val="00B81C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B81C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B81CC5"/>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B81CC5"/>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B81CC5"/>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B81CC5"/>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B81CC5"/>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B81CC5"/>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B81CC5"/>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B81CC5"/>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B81CC5"/>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B81CC5"/>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B81CC5"/>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B81CC5"/>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B81CC5"/>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B81CC5"/>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B81CC5"/>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B81CC5"/>
    <w:rPr>
      <w:rFonts w:eastAsiaTheme="majorEastAsia" w:cstheme="majorBidi"/>
      <w:color w:val="272727" w:themeColor="text1" w:themeTint="D8"/>
    </w:rPr>
  </w:style>
  <w:style w:type="paragraph" w:styleId="Titlu">
    <w:name w:val="Title"/>
    <w:basedOn w:val="Normal"/>
    <w:next w:val="Normal"/>
    <w:link w:val="TitluCaracter"/>
    <w:uiPriority w:val="10"/>
    <w:qFormat/>
    <w:rsid w:val="00B81C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B81CC5"/>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B81CC5"/>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B81CC5"/>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B81CC5"/>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B81CC5"/>
    <w:rPr>
      <w:i/>
      <w:iCs/>
      <w:color w:val="404040" w:themeColor="text1" w:themeTint="BF"/>
    </w:rPr>
  </w:style>
  <w:style w:type="paragraph" w:styleId="Listparagraf">
    <w:name w:val="List Paragraph"/>
    <w:basedOn w:val="Normal"/>
    <w:uiPriority w:val="34"/>
    <w:qFormat/>
    <w:rsid w:val="00B81CC5"/>
    <w:pPr>
      <w:ind w:left="720"/>
      <w:contextualSpacing/>
    </w:pPr>
  </w:style>
  <w:style w:type="character" w:styleId="Accentuareintens">
    <w:name w:val="Intense Emphasis"/>
    <w:basedOn w:val="Fontdeparagrafimplicit"/>
    <w:uiPriority w:val="21"/>
    <w:qFormat/>
    <w:rsid w:val="00B81CC5"/>
    <w:rPr>
      <w:i/>
      <w:iCs/>
      <w:color w:val="0F4761" w:themeColor="accent1" w:themeShade="BF"/>
    </w:rPr>
  </w:style>
  <w:style w:type="paragraph" w:styleId="Citatintens">
    <w:name w:val="Intense Quote"/>
    <w:basedOn w:val="Normal"/>
    <w:next w:val="Normal"/>
    <w:link w:val="CitatintensCaracter"/>
    <w:uiPriority w:val="30"/>
    <w:qFormat/>
    <w:rsid w:val="00B81C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B81CC5"/>
    <w:rPr>
      <w:i/>
      <w:iCs/>
      <w:color w:val="0F4761" w:themeColor="accent1" w:themeShade="BF"/>
    </w:rPr>
  </w:style>
  <w:style w:type="character" w:styleId="Referireintens">
    <w:name w:val="Intense Reference"/>
    <w:basedOn w:val="Fontdeparagrafimplicit"/>
    <w:uiPriority w:val="32"/>
    <w:qFormat/>
    <w:rsid w:val="00B81CC5"/>
    <w:rPr>
      <w:b/>
      <w:bCs/>
      <w:smallCaps/>
      <w:color w:val="0F4761" w:themeColor="accent1" w:themeShade="BF"/>
      <w:spacing w:val="5"/>
    </w:rPr>
  </w:style>
  <w:style w:type="character" w:styleId="Hyperlink">
    <w:name w:val="Hyperlink"/>
    <w:basedOn w:val="Fontdeparagrafimplicit"/>
    <w:uiPriority w:val="99"/>
    <w:unhideWhenUsed/>
    <w:rsid w:val="0090722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292</Words>
  <Characters>1700</Characters>
  <Application>Microsoft Office Word</Application>
  <DocSecurity>0</DocSecurity>
  <Lines>14</Lines>
  <Paragraphs>3</Paragraphs>
  <ScaleCrop>false</ScaleCrop>
  <Company/>
  <LinksUpToDate>false</LinksUpToDate>
  <CharactersWithSpaces>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Lucian Tanasa</dc:creator>
  <cp:keywords/>
  <dc:description/>
  <cp:lastModifiedBy>Lucian Tanasa</cp:lastModifiedBy>
  <cp:revision>15</cp:revision>
  <dcterms:created xsi:type="dcterms:W3CDTF">2025-05-14T08:06:00Z</dcterms:created>
  <dcterms:modified xsi:type="dcterms:W3CDTF">2026-05-29T09:04:00Z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561c0c0b-7316-4f08-b116-0b11740008da</vt:lpwstr>
  </property>
</Properties>
</file>